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101</w:t>
            </w:r>
          </w:p>
        </w:tc>
      </w:tr>
    </w:tbl>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Giải quyết bất đồng bằng thương lượng hòa bình.</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Tăng cường việc đối thoại để hợp tác cùng có lợi.</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2.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Là quân cảng tốt nhất ở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Tiếp nhận hàng hóa chi viện cho miền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 xml:space="preserve">Tuyến phòng thủ cuối cùng của miền Bắc.</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lực lượng chính trị giữ vai trò quyết định thắng lợi.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vũ trang giữ vai trò quyết định thắng lợi.</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4.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phải sử dụng bạo lực để trấn áp mọi kẻ thù của dân tộc.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chú trọng xây dựng thế trận chiến tranh nhân dân đánh Nhật.</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5.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MAPHILINDO</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 xml:space="preserve">Cộng đồng châu Âu</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Hội đồng tương trọ kinh tế (SEV)</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Hiệp hội Đông Nam Á (ASA)</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6.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Phát xít Nhật tuyên bố đầu hàng quân đội Đồng minh.</w:t>
      </w:r>
    </w:p>
    <w:p w:rsidR="00A9469B" w:rsidRPr="00ED2F16" w:rsidRDefault="00A9469B" w:rsidP="00E96CD9">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Có sự ủng hộ mạnh mẽ của các nước xã hội chủ nghĩa.</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7.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ý nghĩa quan trọng đến tiến trình cách mạng dân tộc Việt Nam.</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mở ra kỉ nguyên độc lập, tự do, cả nước đi lên chủ nghĩa xã hội.</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8.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Điện Biên Phủ.</w:t>
      </w:r>
      <w:r>
        <w:rPr>
          <w:rStyle w:val="YoungMix_Char"/>
          <w:b/>
        </w:rPr>
        <w:tab/>
        <w:t xml:space="preserve">B. </w:t>
      </w:r>
      <w:r w:rsidRPr="00E96CD9">
        <w:rPr>
          <w:rFonts w:eastAsia="Calibri" w:cs="Times New Roman" w:ascii="Times New Roman" w:hAnsi="Times New Roman"/>
          <w:color w:val="000000"/>
          <w:sz w:val="24"/>
        </w:rPr>
        <w:t xml:space="preserve">Phước Long.</w:t>
      </w:r>
      <w:r>
        <w:rPr>
          <w:rStyle w:val="YoungMix_Char"/>
          <w:b/>
        </w:rPr>
        <w:tab/>
        <w:t xml:space="preserve">C. </w:t>
      </w:r>
      <w:r w:rsidRPr="00E96CD9">
        <w:rPr>
          <w:rFonts w:eastAsia="Calibri" w:cs="Times New Roman" w:ascii="Times New Roman" w:hAnsi="Times New Roman"/>
          <w:color w:val="000000"/>
          <w:sz w:val="24"/>
        </w:rPr>
        <w:t xml:space="preserve">Sài Gòn.</w:t>
      </w:r>
      <w:r>
        <w:rPr>
          <w:rStyle w:val="YoungMix_Char"/>
          <w:b/>
        </w:rPr>
        <w:tab/>
        <w:t xml:space="preserve">D. </w:t>
      </w:r>
      <w:r w:rsidRPr="00E96CD9">
        <w:rPr>
          <w:rFonts w:eastAsia="Calibri" w:cs="Times New Roman" w:ascii="Times New Roman" w:hAnsi="Times New Roman"/>
          <w:color w:val="000000"/>
          <w:sz w:val="24"/>
        </w:rPr>
        <w:t xml:space="preserve">Đà Nẵng.</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9.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Quân Tống.</w:t>
      </w:r>
      <w:r>
        <w:rPr>
          <w:rStyle w:val="YoungMix_Char"/>
          <w:b/>
        </w:rPr>
        <w:tab/>
        <w:t xml:space="preserve">B. </w:t>
      </w:r>
      <w:r w:rsidRPr="00ED2F16">
        <w:rPr>
          <w:rFonts w:cs="Times New Roman" w:ascii="Times New Roman" w:hAnsi="Times New Roman"/>
          <w:color w:val="000000"/>
          <w:sz w:val="24"/>
        </w:rPr>
        <w:t xml:space="preserve">Quân Nguyên.</w:t>
      </w:r>
      <w:r>
        <w:rPr>
          <w:rStyle w:val="YoungMix_Char"/>
          <w:b/>
        </w:rPr>
        <w:tab/>
        <w:t xml:space="preserve">C. </w:t>
      </w:r>
      <w:r w:rsidRPr="00ED2F16">
        <w:rPr>
          <w:rFonts w:cs="Times New Roman" w:ascii="Times New Roman" w:hAnsi="Times New Roman"/>
          <w:color w:val="000000"/>
          <w:sz w:val="24"/>
        </w:rPr>
        <w:t xml:space="preserve">Quân Nam Hán.</w:t>
      </w:r>
      <w:r>
        <w:rPr>
          <w:rStyle w:val="YoungMix_Char"/>
          <w:b/>
        </w:rPr>
        <w:tab/>
        <w:t xml:space="preserve">D. </w:t>
      </w:r>
      <w:r w:rsidRPr="00ED2F16">
        <w:rPr>
          <w:rFonts w:cs="Times New Roman" w:ascii="Times New Roman" w:hAnsi="Times New Roman"/>
          <w:color w:val="000000"/>
          <w:sz w:val="24"/>
        </w:rPr>
        <w:t xml:space="preserve">Quân Mông Cổ.</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10.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Ấn Độ vươn lên thành một cực đối đầu với Mỹ.</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sự thắng lợi phong trào đấu tranh giành độc lập.</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Mỹ không còn là cường quốc đứng đầu thế giới.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11.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Cục diện hai cực, hai phe đối đầu với nhau đã chấm dứt.</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Miền Nam hoàn toàn giải phóng, tiến lên chủ nghĩa xã hội.</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12.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Lào.</w:t>
      </w:r>
      <w:r>
        <w:rPr>
          <w:rStyle w:val="YoungMix_Char"/>
          <w:b/>
        </w:rPr>
        <w:tab/>
        <w:t xml:space="preserve">B. </w:t>
      </w:r>
      <w:r w:rsidRPr="00A9469B">
        <w:rPr>
          <w:rFonts w:eastAsia="Calibri" w:cs="Times New Roman" w:ascii="Times New Roman" w:hAnsi="Times New Roman"/>
          <w:color w:val="000000"/>
          <w:sz w:val="24"/>
        </w:rPr>
        <w:t xml:space="preserve">Cam-pu-chia</w:t>
      </w:r>
      <w:r>
        <w:rPr>
          <w:rStyle w:val="YoungMix_Char"/>
          <w:b/>
        </w:rPr>
        <w:tab/>
        <w:t xml:space="preserve">C. </w:t>
      </w:r>
      <w:r w:rsidRPr="00A9469B">
        <w:rPr>
          <w:rFonts w:eastAsia="Calibri" w:cs="Times New Roman" w:ascii="Times New Roman" w:hAnsi="Times New Roman"/>
          <w:color w:val="000000"/>
          <w:sz w:val="24"/>
        </w:rPr>
        <w:t xml:space="preserve">Việt Nam.</w:t>
      </w:r>
      <w:r>
        <w:rPr>
          <w:rStyle w:val="YoungMix_Char"/>
          <w:b/>
        </w:rPr>
        <w:tab/>
        <w:t xml:space="preserve">D. </w:t>
      </w:r>
      <w:r w:rsidRPr="00A9469B">
        <w:rPr>
          <w:rFonts w:eastAsia="Calibri" w:cs="Times New Roman" w:ascii="Times New Roman" w:hAnsi="Times New Roman"/>
          <w:color w:val="000000"/>
          <w:sz w:val="24"/>
        </w:rPr>
        <w:t xml:space="preserve">Bru-nây.</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kết hợp khởi nghĩa vũ trang với chiến tranh cách mạng.</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14.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nằm trong vòng vây của các thế lực thù địch.</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viện trợ cho các nước xã hội chủ nghĩa ở châu Âu.</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15.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Xây dựng lý luận cách mạng giải phóng dân tộc.</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Thành lập một chính đảng của giai cấp công nhân.</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Soạn thảo Cương lĩnh chính trị đầu tiên của Đảng.</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16.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17.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9B5298" w:rsidRPr="009B5298" w:rsidRDefault="009B5298" w:rsidP="009B5298">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Tranh thủ sự giúp đỡ từ bên ngoài để giành độc lập dân tộc.</w:t>
      </w:r>
    </w:p>
    <w:p w:rsidR="009B5298" w:rsidRPr="009B5298" w:rsidRDefault="009B5298" w:rsidP="009B5298">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9B5298" w:rsidRPr="009B5298" w:rsidRDefault="009B5298" w:rsidP="009B5298">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Kêu gọi nhân dân Việt Nam di cư sang Nhật để tránh áp bức.</w:t>
      </w:r>
    </w:p>
    <w:p w:rsidR="00B44839" w:rsidRPr="00ED2F16" w:rsidRDefault="009B5298" w:rsidP="000E1544">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Mở rộng quan hệ thương mại với Nhật Bản và Trung Quốc.</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18.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Chính quyền, lực lượng vũ trang cách mạng còn non yếu.</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19.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ASEAN trở thành một trong những trung tâm toàn cầu về quân sự.</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20.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Con đường đi lên chủ nghĩa xã hội ở mỗi nước cần có những sáng tạo riêng.</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Đổi mới chính trị luôn phải đi trước để mở đường cho đổi mới kinh tế.</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Xây dựng chủ nghĩa xã hội phải gắn với đa nguyên, đa đảng về chính trị.</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Cần phải lấy chính trị làm trung tâm trong quá trình đổi mới, cải cách.</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21.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Vây thành, diệt viện.</w:t>
      </w:r>
      <w:r>
        <w:rPr>
          <w:rStyle w:val="YoungMix_Char"/>
          <w:b/>
        </w:rPr>
        <w:tab/>
        <w:t xml:space="preserve">B. </w:t>
      </w:r>
      <w:r w:rsidRPr="00ED2F16">
        <w:rPr>
          <w:rFonts w:cs="Times New Roman" w:ascii="Times New Roman" w:hAnsi="Times New Roman"/>
          <w:color w:val="000000"/>
          <w:sz w:val="24"/>
        </w:rPr>
        <w:t xml:space="preserve">Điều địch để đánh địch.</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Tiên phát chế nhân.</w:t>
      </w:r>
      <w:r>
        <w:rPr>
          <w:rStyle w:val="YoungMix_Char"/>
          <w:b/>
        </w:rPr>
        <w:tab/>
        <w:t xml:space="preserve">D. </w:t>
      </w:r>
      <w:r w:rsidRPr="00ED2F16">
        <w:rPr>
          <w:rFonts w:cs="Times New Roman" w:ascii="Times New Roman" w:hAnsi="Times New Roman"/>
          <w:color w:val="000000"/>
          <w:sz w:val="24"/>
        </w:rPr>
        <w:t xml:space="preserve">Vườn không nhà trống.</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A9469B" w:rsidRDefault="00B44839" w:rsidP="00182180">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có vốn đầu tư nước ngoài.</w:t>
      </w:r>
      <w:r>
        <w:rPr>
          <w:rStyle w:val="YoungMix_Char"/>
          <w:b/>
        </w:rPr>
        <w:tab/>
        <w:t xml:space="preserve">B. </w:t>
      </w:r>
      <w:r w:rsidRPr="00B44839">
        <w:rPr>
          <w:rFonts w:eastAsia="Calibri" w:cs="Times New Roman" w:ascii="Times New Roman" w:hAnsi="Times New Roman"/>
          <w:color w:val="000000"/>
          <w:sz w:val="24"/>
        </w:rPr>
        <w:t xml:space="preserve">Kinh tế tư nhân.</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tập thể.</w:t>
      </w:r>
      <w:r>
        <w:rPr>
          <w:rStyle w:val="YoungMix_Char"/>
          <w:b/>
        </w:rPr>
        <w:tab/>
        <w:t xml:space="preserve">D. </w:t>
      </w:r>
      <w:r w:rsidRPr="00B44839">
        <w:rPr>
          <w:rFonts w:eastAsia="Calibri" w:cs="Times New Roman" w:ascii="Times New Roman" w:hAnsi="Times New Roman"/>
          <w:color w:val="000000"/>
          <w:sz w:val="24"/>
        </w:rPr>
        <w:t xml:space="preserve">Kinh tế nhà nước.</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1.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ED2F16"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2.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b)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3.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4266C9" w:rsidRPr="004266C9" w:rsidRDefault="004266C9" w:rsidP="004266C9">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A5499D" w:rsidRPr="00ED2F16" w:rsidRDefault="004266C9" w:rsidP="006E2920">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4.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